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E35738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/202</w:t>
      </w:r>
      <w:r w:rsidR="006D66DC">
        <w:rPr>
          <w:rFonts w:ascii="Calibri" w:hAnsi="Calibri" w:cs="Calibri"/>
          <w:sz w:val="22"/>
          <w:szCs w:val="22"/>
        </w:rPr>
        <w:t>3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E35738">
        <w:rPr>
          <w:rFonts w:cstheme="minorHAnsi"/>
          <w:b/>
          <w:bCs/>
          <w:lang w:eastAsia="ar-SA"/>
        </w:rPr>
        <w:t>Przebudowa drogi gminnej Politów – Zdonków – etap I</w:t>
      </w:r>
      <w:r w:rsidR="00E35738">
        <w:rPr>
          <w:rFonts w:asciiTheme="minorHAnsi" w:hAnsiTheme="minorHAnsi" w:cstheme="minorHAnsi"/>
          <w:sz w:val="22"/>
          <w:szCs w:val="22"/>
          <w:lang w:eastAsia="en-US"/>
        </w:rPr>
        <w:t>„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prowadzonego przez GminęBorkowice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B62A7E" w:rsidRDefault="00B62A7E">
      <w:r w:rsidRPr="00B62A7E">
        <w:t xml:space="preserve">Zamawiający przekazuje identyfikator postępowania na </w:t>
      </w:r>
      <w:r w:rsidR="00F76B03">
        <w:t xml:space="preserve">platformie </w:t>
      </w:r>
      <w:r w:rsidR="00F76B03" w:rsidRPr="00ED5DCD">
        <w:t>e-</w:t>
      </w:r>
      <w:r w:rsidR="00AF5487" w:rsidRPr="00ED5DCD">
        <w:t>Z</w:t>
      </w:r>
      <w:r w:rsidR="00F76B03" w:rsidRPr="00ED5DCD">
        <w:t>amówienia</w:t>
      </w:r>
      <w:r w:rsidRPr="00ED5DCD">
        <w:t>:</w:t>
      </w:r>
    </w:p>
    <w:p w:rsidR="00ED5DCD" w:rsidRDefault="00ED5DCD"/>
    <w:p w:rsid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A644B0" w:rsidP="00713798">
      <w:pPr>
        <w:rPr>
          <w:rFonts w:asciiTheme="minorHAnsi" w:hAnsiTheme="minorHAnsi" w:cstheme="minorHAnsi"/>
        </w:rPr>
      </w:pPr>
      <w:r>
        <w:t>ocds-148610-9d0db4d5-e277-11ed-9355-06954b8c6cb9</w:t>
      </w: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Default="00713798" w:rsidP="00713798">
      <w:pPr>
        <w:rPr>
          <w:rFonts w:asciiTheme="minorHAnsi" w:hAnsiTheme="minorHAnsi" w:cstheme="minorHAnsi"/>
        </w:rPr>
      </w:pPr>
    </w:p>
    <w:p w:rsidR="00B62A7E" w:rsidRPr="00713798" w:rsidRDefault="00713798" w:rsidP="00713798">
      <w:pPr>
        <w:tabs>
          <w:tab w:val="left" w:pos="70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62A7E" w:rsidRPr="00713798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0E7" w:rsidRDefault="005D10E7" w:rsidP="006C4806">
      <w:r>
        <w:separator/>
      </w:r>
    </w:p>
  </w:endnote>
  <w:endnote w:type="continuationSeparator" w:id="1">
    <w:p w:rsidR="005D10E7" w:rsidRDefault="005D10E7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0E7" w:rsidRDefault="005D10E7" w:rsidP="006C4806">
      <w:r>
        <w:separator/>
      </w:r>
    </w:p>
  </w:footnote>
  <w:footnote w:type="continuationSeparator" w:id="1">
    <w:p w:rsidR="005D10E7" w:rsidRDefault="005D10E7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10546B"/>
    <w:rsid w:val="00163D0A"/>
    <w:rsid w:val="00186113"/>
    <w:rsid w:val="001B5ED8"/>
    <w:rsid w:val="00236079"/>
    <w:rsid w:val="002E195B"/>
    <w:rsid w:val="0035504B"/>
    <w:rsid w:val="003B6B1D"/>
    <w:rsid w:val="00540B94"/>
    <w:rsid w:val="005D10E7"/>
    <w:rsid w:val="006C4806"/>
    <w:rsid w:val="006D66DC"/>
    <w:rsid w:val="00711805"/>
    <w:rsid w:val="00713798"/>
    <w:rsid w:val="00850E60"/>
    <w:rsid w:val="00936419"/>
    <w:rsid w:val="00A6438D"/>
    <w:rsid w:val="00A644B0"/>
    <w:rsid w:val="00A81618"/>
    <w:rsid w:val="00AA6470"/>
    <w:rsid w:val="00AF5487"/>
    <w:rsid w:val="00B62A7E"/>
    <w:rsid w:val="00DA561A"/>
    <w:rsid w:val="00DD66D1"/>
    <w:rsid w:val="00E35738"/>
    <w:rsid w:val="00E37F2C"/>
    <w:rsid w:val="00ED5DCD"/>
    <w:rsid w:val="00F7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18</cp:revision>
  <dcterms:created xsi:type="dcterms:W3CDTF">2022-03-09T17:47:00Z</dcterms:created>
  <dcterms:modified xsi:type="dcterms:W3CDTF">2023-04-24T09:07:00Z</dcterms:modified>
</cp:coreProperties>
</file>